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Pr="00CC6084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P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C3353" w:rsidRPr="005C3353" w:rsidRDefault="005C3353" w:rsidP="00CC608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C1A96">
        <w:rPr>
          <w:rFonts w:ascii="Times New Roman" w:hAnsi="Times New Roman" w:cs="Times New Roman"/>
          <w:sz w:val="28"/>
          <w:szCs w:val="28"/>
        </w:rPr>
        <w:t>изменения</w:t>
      </w:r>
      <w:r w:rsidRPr="00CC6084">
        <w:rPr>
          <w:rFonts w:ascii="Times New Roman" w:hAnsi="Times New Roman" w:cs="Times New Roman"/>
          <w:sz w:val="28"/>
          <w:szCs w:val="28"/>
        </w:rPr>
        <w:t xml:space="preserve"> в Порядок </w:t>
      </w:r>
      <w:proofErr w:type="gramStart"/>
      <w:r w:rsidRPr="00CC6084"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 w:rsidRPr="00CC6084"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25.01.2019 № 9</w:t>
      </w: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6084" w:rsidRDefault="00CC6084" w:rsidP="00CC6084"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C608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CC6084"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 w:rsidRPr="00CC6084"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25.01.2019 № 9 «Об утверждении </w:t>
      </w:r>
      <w:r w:rsidRPr="00CC608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084">
        <w:rPr>
          <w:rFonts w:ascii="Times New Roman" w:hAnsi="Times New Roman" w:cs="Times New Roman"/>
          <w:sz w:val="28"/>
          <w:szCs w:val="28"/>
        </w:rPr>
        <w:t xml:space="preserve"> проведения лингвистической экспертизы проектов правовых актов правительства и губернатора Еврейской автономной области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», следующее </w:t>
      </w:r>
      <w:r w:rsidR="00EC1A9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6D05" w:rsidRDefault="00406D05" w:rsidP="00412F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306">
        <w:rPr>
          <w:rFonts w:ascii="Times New Roman" w:hAnsi="Times New Roman" w:cs="Times New Roman"/>
          <w:sz w:val="28"/>
          <w:szCs w:val="28"/>
        </w:rPr>
        <w:t xml:space="preserve"> </w:t>
      </w:r>
      <w:r w:rsidR="00CC6084" w:rsidRPr="00CC6084">
        <w:rPr>
          <w:rFonts w:ascii="Times New Roman" w:hAnsi="Times New Roman" w:cs="Times New Roman"/>
          <w:sz w:val="28"/>
          <w:szCs w:val="28"/>
        </w:rPr>
        <w:t>абзац</w:t>
      </w:r>
      <w:r w:rsidR="00A05306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C6084" w:rsidRPr="00CC6084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6084" w:rsidRPr="00CC6084">
        <w:rPr>
          <w:rFonts w:ascii="Times New Roman" w:hAnsi="Times New Roman" w:cs="Times New Roman"/>
          <w:sz w:val="28"/>
          <w:szCs w:val="28"/>
        </w:rPr>
        <w:t xml:space="preserve"> «Лингвистическая экспертиза проектов правовых актов»</w:t>
      </w:r>
      <w:r w:rsidR="00CC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6D05" w:rsidRDefault="00406D05" w:rsidP="00412F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869">
        <w:rPr>
          <w:rFonts w:ascii="Times New Roman" w:hAnsi="Times New Roman" w:cs="Times New Roman"/>
          <w:sz w:val="28"/>
          <w:szCs w:val="28"/>
        </w:rPr>
        <w:t>«</w:t>
      </w:r>
      <w:r w:rsidRPr="007F0D12">
        <w:rPr>
          <w:rFonts w:ascii="Times New Roman" w:hAnsi="Times New Roman" w:cs="Times New Roman"/>
          <w:sz w:val="28"/>
          <w:szCs w:val="28"/>
        </w:rPr>
        <w:t xml:space="preserve">Лингвистической экспертизе не подлежат проекты правовых актов: </w:t>
      </w:r>
      <w:r w:rsidR="00FD0563" w:rsidRPr="007F0D12">
        <w:rPr>
          <w:rFonts w:ascii="Times New Roman" w:hAnsi="Times New Roman" w:cs="Times New Roman"/>
          <w:sz w:val="28"/>
          <w:szCs w:val="28"/>
        </w:rPr>
        <w:br/>
      </w:r>
      <w:r w:rsidRPr="007F0D12">
        <w:rPr>
          <w:rFonts w:ascii="Times New Roman" w:hAnsi="Times New Roman" w:cs="Times New Roman"/>
          <w:sz w:val="28"/>
          <w:szCs w:val="28"/>
        </w:rPr>
        <w:t>об утверждении государственных программ Еврейской автономной области</w:t>
      </w:r>
      <w:r w:rsidR="00FD0563" w:rsidRPr="007F0D12">
        <w:rPr>
          <w:rFonts w:ascii="Times New Roman" w:hAnsi="Times New Roman" w:cs="Times New Roman"/>
          <w:sz w:val="28"/>
          <w:szCs w:val="28"/>
        </w:rPr>
        <w:t xml:space="preserve"> и </w:t>
      </w:r>
      <w:r w:rsidR="00FD0563" w:rsidRPr="007F0D12">
        <w:rPr>
          <w:rFonts w:ascii="Times New Roman" w:hAnsi="Times New Roman" w:cs="Times New Roman"/>
          <w:sz w:val="28"/>
          <w:szCs w:val="28"/>
        </w:rPr>
        <w:t>о внесении изменений и дополнений в них</w:t>
      </w:r>
      <w:r w:rsidRPr="007F0D12">
        <w:rPr>
          <w:rFonts w:ascii="Times New Roman" w:hAnsi="Times New Roman" w:cs="Times New Roman"/>
          <w:sz w:val="28"/>
          <w:szCs w:val="28"/>
        </w:rPr>
        <w:t xml:space="preserve">; по кадровым вопросам; </w:t>
      </w:r>
      <w:r w:rsidR="00FD0563" w:rsidRPr="007F0D12">
        <w:rPr>
          <w:rFonts w:ascii="Times New Roman" w:hAnsi="Times New Roman" w:cs="Times New Roman"/>
          <w:sz w:val="28"/>
          <w:szCs w:val="28"/>
        </w:rPr>
        <w:br/>
      </w:r>
      <w:r w:rsidRPr="007F0D12">
        <w:rPr>
          <w:rFonts w:ascii="Times New Roman" w:hAnsi="Times New Roman" w:cs="Times New Roman"/>
          <w:sz w:val="28"/>
          <w:szCs w:val="28"/>
        </w:rPr>
        <w:t xml:space="preserve">о законодательной инициативе; о выделении средств из фонда непредвиденных расходов (резервного фонда) правительства области; </w:t>
      </w:r>
      <w:r w:rsidRPr="007F0D12">
        <w:rPr>
          <w:rFonts w:ascii="Times New Roman" w:hAnsi="Times New Roman" w:cs="Times New Roman"/>
          <w:sz w:val="28"/>
          <w:szCs w:val="28"/>
        </w:rPr>
        <w:br/>
        <w:t>по вопросам командирования должностных лиц в служебные командировки за границу; по вопросам приема и направления делегаций;</w:t>
      </w:r>
      <w:proofErr w:type="gramEnd"/>
      <w:r w:rsidRPr="007F0D12">
        <w:rPr>
          <w:rFonts w:ascii="Times New Roman" w:hAnsi="Times New Roman" w:cs="Times New Roman"/>
          <w:sz w:val="28"/>
          <w:szCs w:val="28"/>
        </w:rPr>
        <w:t xml:space="preserve"> о снижении брачного возраста; по вопросам награждения; о присвоении звания </w:t>
      </w:r>
      <w:r w:rsidR="001F650C" w:rsidRPr="007F0D12">
        <w:rPr>
          <w:rFonts w:ascii="Times New Roman" w:hAnsi="Times New Roman" w:cs="Times New Roman"/>
          <w:sz w:val="28"/>
          <w:szCs w:val="28"/>
        </w:rPr>
        <w:t>«</w:t>
      </w:r>
      <w:r w:rsidRPr="007F0D12">
        <w:rPr>
          <w:rFonts w:ascii="Times New Roman" w:hAnsi="Times New Roman" w:cs="Times New Roman"/>
          <w:sz w:val="28"/>
          <w:szCs w:val="28"/>
        </w:rPr>
        <w:t>Ветеран труда</w:t>
      </w:r>
      <w:r w:rsidR="001F650C" w:rsidRPr="007F0D12">
        <w:rPr>
          <w:rFonts w:ascii="Times New Roman" w:hAnsi="Times New Roman" w:cs="Times New Roman"/>
          <w:sz w:val="28"/>
          <w:szCs w:val="28"/>
        </w:rPr>
        <w:t>»</w:t>
      </w:r>
      <w:r w:rsidRPr="007F0D12">
        <w:rPr>
          <w:rFonts w:ascii="Times New Roman" w:hAnsi="Times New Roman" w:cs="Times New Roman"/>
          <w:sz w:val="28"/>
          <w:szCs w:val="28"/>
        </w:rPr>
        <w:t xml:space="preserve">; о создании рабочих групп; о введении режима чрезвычайных ситуаций; об установлении и отмене карантина и иных ограничительных мероприятий, направленных на предотвращение распространения и ликвидацию очагов заразных и иных болезней животных; </w:t>
      </w:r>
      <w:proofErr w:type="gramStart"/>
      <w:r w:rsidRPr="007F0D12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отчуждения животных и изъятия продуктов животноводства </w:t>
      </w:r>
      <w:r w:rsidR="001F650C" w:rsidRPr="007F0D12">
        <w:rPr>
          <w:rFonts w:ascii="Times New Roman" w:hAnsi="Times New Roman" w:cs="Times New Roman"/>
          <w:sz w:val="28"/>
          <w:szCs w:val="28"/>
        </w:rPr>
        <w:br/>
      </w:r>
      <w:r w:rsidRPr="007F0D12">
        <w:rPr>
          <w:rFonts w:ascii="Times New Roman" w:hAnsi="Times New Roman" w:cs="Times New Roman"/>
          <w:sz w:val="28"/>
          <w:szCs w:val="28"/>
        </w:rPr>
        <w:t xml:space="preserve">при ликвидации очагов особо опасной болезни животных – африканской чумы свиней; </w:t>
      </w:r>
      <w:r w:rsidRPr="00406D05">
        <w:rPr>
          <w:rFonts w:ascii="Times New Roman" w:hAnsi="Times New Roman" w:cs="Times New Roman"/>
          <w:sz w:val="28"/>
          <w:szCs w:val="28"/>
        </w:rPr>
        <w:t xml:space="preserve">о проведении служебной проверки; о согласовании передачи государственного имущества области в безвозмездное пользование;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05">
        <w:rPr>
          <w:rFonts w:ascii="Times New Roman" w:hAnsi="Times New Roman" w:cs="Times New Roman"/>
          <w:sz w:val="28"/>
          <w:szCs w:val="28"/>
        </w:rPr>
        <w:lastRenderedPageBreak/>
        <w:t xml:space="preserve">о передаче государственного имущества области и о принятии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05"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области; о даче разрешения на списание </w:t>
      </w:r>
      <w:bookmarkStart w:id="0" w:name="_GoBack"/>
      <w:bookmarkEnd w:id="0"/>
      <w:r w:rsidRPr="00406D05">
        <w:rPr>
          <w:rFonts w:ascii="Times New Roman" w:hAnsi="Times New Roman" w:cs="Times New Roman"/>
          <w:sz w:val="28"/>
          <w:szCs w:val="28"/>
        </w:rPr>
        <w:t>государственного имущества области;</w:t>
      </w:r>
      <w:proofErr w:type="gramEnd"/>
      <w:r w:rsidRPr="00406D05">
        <w:rPr>
          <w:rFonts w:ascii="Times New Roman" w:hAnsi="Times New Roman" w:cs="Times New Roman"/>
          <w:sz w:val="28"/>
          <w:szCs w:val="28"/>
        </w:rPr>
        <w:t xml:space="preserve"> о согласовании крупной сделки;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05">
        <w:rPr>
          <w:rFonts w:ascii="Times New Roman" w:hAnsi="Times New Roman" w:cs="Times New Roman"/>
          <w:sz w:val="28"/>
          <w:szCs w:val="28"/>
        </w:rPr>
        <w:t>об отказе от приобретения земельных участков; о переводе земельного участка из одной категории в другую; об изъятии и закреплении государственного имущества области; об образовании земельных участков, находящихся в собственности области</w:t>
      </w:r>
      <w:r w:rsidR="00FD0563">
        <w:rPr>
          <w:rFonts w:ascii="Times New Roman" w:hAnsi="Times New Roman" w:cs="Times New Roman"/>
          <w:sz w:val="28"/>
          <w:szCs w:val="28"/>
        </w:rPr>
        <w:t>;</w:t>
      </w:r>
      <w:r w:rsidRPr="00406D05">
        <w:rPr>
          <w:rFonts w:ascii="Times New Roman" w:hAnsi="Times New Roman" w:cs="Times New Roman"/>
          <w:sz w:val="28"/>
          <w:szCs w:val="28"/>
        </w:rPr>
        <w:t xml:space="preserve"> о предоставлении (отказе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05">
        <w:rPr>
          <w:rFonts w:ascii="Times New Roman" w:hAnsi="Times New Roman" w:cs="Times New Roman"/>
          <w:sz w:val="28"/>
          <w:szCs w:val="28"/>
        </w:rPr>
        <w:t xml:space="preserve">в предоставлении) земельных участков в постоянное (бессрочное) пользование, в безвозмездное пользование, в аренду; о продаже (отказе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05">
        <w:rPr>
          <w:rFonts w:ascii="Times New Roman" w:hAnsi="Times New Roman" w:cs="Times New Roman"/>
          <w:sz w:val="28"/>
          <w:szCs w:val="28"/>
        </w:rPr>
        <w:t xml:space="preserve">в продаже) земельного участка собственнику объекта недвижимости; </w:t>
      </w:r>
      <w:r>
        <w:rPr>
          <w:rFonts w:ascii="Times New Roman" w:hAnsi="Times New Roman" w:cs="Times New Roman"/>
          <w:sz w:val="28"/>
          <w:szCs w:val="28"/>
        </w:rPr>
        <w:br/>
      </w:r>
      <w:r w:rsidRPr="00406D05">
        <w:rPr>
          <w:rFonts w:ascii="Times New Roman" w:hAnsi="Times New Roman" w:cs="Times New Roman"/>
          <w:sz w:val="28"/>
          <w:szCs w:val="28"/>
        </w:rPr>
        <w:t>о приобретении земельного участка; о прекращении права постоянного (бессрочного) пользования земельным участком; о расторжении договора аренды земельных участков; об установлении (отказе в установлении) сервитута на земельный участок</w:t>
      </w:r>
      <w:proofErr w:type="gramStart"/>
      <w:r w:rsidRPr="00406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12F12" w:rsidRDefault="00412F12" w:rsidP="00412F1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Pr="00412F12" w:rsidRDefault="0058217A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2F12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12">
        <w:rPr>
          <w:rFonts w:ascii="Times New Roman" w:hAnsi="Times New Roman" w:cs="Times New Roman"/>
          <w:sz w:val="28"/>
          <w:szCs w:val="28"/>
        </w:rPr>
        <w:t xml:space="preserve">  Р.Э. Гольдштейн</w:t>
      </w:r>
    </w:p>
    <w:p w:rsidR="000179FF" w:rsidRDefault="00BC4A85" w:rsidP="00412F12">
      <w:pPr>
        <w:pStyle w:val="ConsPlusTitlePage"/>
      </w:pPr>
    </w:p>
    <w:sectPr w:rsidR="000179FF" w:rsidSect="003523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85" w:rsidRDefault="00BC4A85" w:rsidP="003523E5">
      <w:pPr>
        <w:spacing w:after="0" w:line="240" w:lineRule="auto"/>
      </w:pPr>
      <w:r>
        <w:separator/>
      </w:r>
    </w:p>
  </w:endnote>
  <w:endnote w:type="continuationSeparator" w:id="0">
    <w:p w:rsidR="00BC4A85" w:rsidRDefault="00BC4A85" w:rsidP="0035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85" w:rsidRDefault="00BC4A85" w:rsidP="003523E5">
      <w:pPr>
        <w:spacing w:after="0" w:line="240" w:lineRule="auto"/>
      </w:pPr>
      <w:r>
        <w:separator/>
      </w:r>
    </w:p>
  </w:footnote>
  <w:footnote w:type="continuationSeparator" w:id="0">
    <w:p w:rsidR="00BC4A85" w:rsidRDefault="00BC4A85" w:rsidP="0035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2242"/>
      <w:docPartObj>
        <w:docPartGallery w:val="Page Numbers (Top of Page)"/>
        <w:docPartUnique/>
      </w:docPartObj>
    </w:sdtPr>
    <w:sdtContent>
      <w:p w:rsidR="003523E5" w:rsidRDefault="003523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D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3"/>
    <w:rsid w:val="00093AF7"/>
    <w:rsid w:val="001F650C"/>
    <w:rsid w:val="00207915"/>
    <w:rsid w:val="00240EC3"/>
    <w:rsid w:val="003523E5"/>
    <w:rsid w:val="00406D05"/>
    <w:rsid w:val="00412F12"/>
    <w:rsid w:val="005077B6"/>
    <w:rsid w:val="0058217A"/>
    <w:rsid w:val="005C3353"/>
    <w:rsid w:val="005D146C"/>
    <w:rsid w:val="005D1E25"/>
    <w:rsid w:val="00702869"/>
    <w:rsid w:val="007F0D12"/>
    <w:rsid w:val="008F6341"/>
    <w:rsid w:val="00947769"/>
    <w:rsid w:val="00A05306"/>
    <w:rsid w:val="00B74F1E"/>
    <w:rsid w:val="00BC4A85"/>
    <w:rsid w:val="00CC6084"/>
    <w:rsid w:val="00CC6A16"/>
    <w:rsid w:val="00CF0170"/>
    <w:rsid w:val="00EC06D0"/>
    <w:rsid w:val="00EC1A96"/>
    <w:rsid w:val="00F27526"/>
    <w:rsid w:val="00F83204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9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3E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5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3E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9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3E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5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3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Селюнина Ольга Анатольевна</cp:lastModifiedBy>
  <cp:revision>2</cp:revision>
  <cp:lastPrinted>2020-01-31T08:09:00Z</cp:lastPrinted>
  <dcterms:created xsi:type="dcterms:W3CDTF">2021-12-24T02:36:00Z</dcterms:created>
  <dcterms:modified xsi:type="dcterms:W3CDTF">2021-12-24T02:36:00Z</dcterms:modified>
</cp:coreProperties>
</file>